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23B74D5F"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p w14:paraId="0E6AEC75" w14:textId="02FD120A" w:rsidR="000A54DA" w:rsidRDefault="00B539AE" w:rsidP="00B539AE">
      <w:pPr>
        <w:pStyle w:val="Nagwek1"/>
      </w:pPr>
      <w:r>
        <w:lastRenderedPageBreak/>
        <w:t>Rozdział 1 Analiza istniejących rozwiązań:</w:t>
      </w:r>
    </w:p>
    <w:p w14:paraId="261F3FFD" w14:textId="3B9DB968" w:rsidR="00B539AE" w:rsidRDefault="00B539AE" w:rsidP="00B539AE">
      <w:pPr>
        <w:pStyle w:val="Nagwek2"/>
        <w:numPr>
          <w:ilvl w:val="0"/>
          <w:numId w:val="2"/>
        </w:numPr>
      </w:pPr>
      <w:r>
        <w:t xml:space="preserve"> </w:t>
      </w:r>
      <w:r w:rsidRPr="00B539AE">
        <w:t>Charakterystyka istniejących narzędzi do tworzenia dynamicznych kampanii w grach komputerowych</w:t>
      </w:r>
    </w:p>
    <w:p w14:paraId="651AE321" w14:textId="18A49210" w:rsidR="000C5C2B" w:rsidRDefault="000C5C2B" w:rsidP="000C5C2B">
      <w:r>
        <w:t>Tworzenie dynamicznych kampanii w grach komputerowych wymaga odpowiednich narzędzi, które umożliwiają zarządzanie narracją, interakcjami gracza oraz zmianami w rozgrywce. Na rynku dostępnych jest kilka narzędzi, które w różnym stopniu pozwalają na realizację tych zadań.</w:t>
      </w:r>
    </w:p>
    <w:p w14:paraId="4ECE9A74" w14:textId="77777777" w:rsidR="007603B9" w:rsidRDefault="000C5C2B" w:rsidP="000C5C2B">
      <w:r>
        <w:t xml:space="preserve">Jednym z popularniejszych narzędzi jest RPG Maker, </w:t>
      </w:r>
      <w:r w:rsidR="007603B9" w:rsidRPr="007603B9">
        <w:t>to program stworzony z myślą o amatorskich twórcach gier RPG. Umożliwia on korzystanie z gotowych zasobów i szablonów, co czyni go łatwym w obsłudze nawet dla osób bez doświadczenia w programowaniu. Narzędzie to posiada wbudowany system wydarzeń, który pozwala na tworzenie prostych interakcji i narracji. Jednakże jego ograniczenia są widoczne w bardziej złożonych projektach – brak elastyczności i zaawansowanych mechanizmów sprawia, że RPG Maker nadaje się głównie do tworzenia gier w jednym określonym gatunku.</w:t>
      </w:r>
    </w:p>
    <w:p w14:paraId="49369CAB" w14:textId="0CD7B6F4" w:rsidR="000C5C2B" w:rsidRDefault="000C5C2B" w:rsidP="000C5C2B">
      <w:r>
        <w:t xml:space="preserve">Innym rozwiązaniem jest Unity, </w:t>
      </w:r>
      <w:r w:rsidR="007603B9" w:rsidRPr="007603B9">
        <w:t>to wszechstronny silnik gier, który umożliwia tworzenie dynamicznych kampanii poprzez skrypty w języku C#. Dzięki bogatej dokumentacji i szerokim możliwościom technologicznym Unity stało się jednym z najpopularniejszych narzędzi w branży. Pomimo swojej elastyczności, Unity wymaga zaawansowanych umiejętności programistycznych. Tworzenie dynamicznych kampanii wymaga pisania wielu linii kodu oraz budowania systemów narracyjnych praktycznie od podstaw, co znacząco wydłuża czas pracy.</w:t>
      </w:r>
    </w:p>
    <w:p w14:paraId="5EC6A4B1" w14:textId="53EBCA5C" w:rsidR="000C5C2B" w:rsidRDefault="000C5C2B" w:rsidP="000C5C2B">
      <w:r>
        <w:t xml:space="preserve">Warto także wspomnieć o Twine, </w:t>
      </w:r>
      <w:r w:rsidR="007603B9" w:rsidRPr="007603B9">
        <w:t>to narzędzie specjalizujące się w interaktywnych opowieściach. Jest intuicyjne i proste w obsłudze, co czyni je idealnym dla projektów narracyjnych, w których tekst stanowi główny element rozgrywki. Twine umożliwia łatwe tworzenie wyborów gracza oraz interakcji, jednak ogranicza się do narracji tekstowej i nie oferuje wsparcia dla bardziej zaawansowanych funkcji, takich jak animacje, efekty dźwiękowe czy złożona mechanika gry.</w:t>
      </w:r>
    </w:p>
    <w:p w14:paraId="1B2C81AF" w14:textId="6050D30E" w:rsidR="000C5C2B" w:rsidRPr="000C5C2B" w:rsidRDefault="000C5C2B" w:rsidP="000C5C2B">
      <w:r>
        <w:t xml:space="preserve">Ostatnim narzędziem jest Unreal Engine, </w:t>
      </w:r>
      <w:r w:rsidR="007603B9" w:rsidRPr="007603B9">
        <w:t>to jeden z najpotężniejszych silników gier, który dzięki systemowi Blueprintów pozwala na tworzenie zaawansowanych mechanik bez potrzeby pisania kodu w językach programowania. Unreal Engine oferuje szerokie możliwości integracji dynamicznych tekstów z innymi elementami gry, takimi jak animacje czy dźwięki. Jednak brak dedykowanego systemu do zarządzania tekstami sprawia, że proces ten wymaga dużej liczby manualnych kroków, co może być czasochłonne i mniej intuicyjne.</w:t>
      </w:r>
    </w:p>
    <w:p w14:paraId="4A633BE6" w14:textId="2CDE98EF" w:rsidR="00B539AE" w:rsidRDefault="00B539AE" w:rsidP="00B539AE">
      <w:pPr>
        <w:pStyle w:val="Nagwek2"/>
        <w:numPr>
          <w:ilvl w:val="0"/>
          <w:numId w:val="2"/>
        </w:numPr>
      </w:pPr>
      <w:r>
        <w:t xml:space="preserve"> </w:t>
      </w:r>
      <w:r w:rsidRPr="00B539AE">
        <w:t>Słabe strony analizowanych rozwiązań</w:t>
      </w:r>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r>
        <w:lastRenderedPageBreak/>
        <w:t>Twine,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Z kolei w Unreal Engine brakuje wbudowanego systemu zarządzania sekwencjami tekstów oraz mechanizmów wyborów gracza. Tworzenie dynamicznych tekstów wymaga wielu kroków, takich jak ręczne budowanie widgetów i integrowanie ich z logiką gry, co może być czasochłonne.</w:t>
      </w:r>
    </w:p>
    <w:p w14:paraId="0B1799FC" w14:textId="729DCD9B" w:rsidR="00B539AE" w:rsidRDefault="00B539AE" w:rsidP="00B539AE">
      <w:pPr>
        <w:pStyle w:val="Nagwek2"/>
        <w:numPr>
          <w:ilvl w:val="0"/>
          <w:numId w:val="2"/>
        </w:numPr>
      </w:pPr>
      <w:r>
        <w:t xml:space="preserve"> </w:t>
      </w:r>
      <w:r w:rsidRPr="00B539AE">
        <w:t xml:space="preserve">Propozycje unikania słabych stron w projekcie  </w:t>
      </w:r>
    </w:p>
    <w:p w14:paraId="2B7F25B0" w14:textId="6BEF1567" w:rsidR="005A2CAB" w:rsidRDefault="005A2CAB" w:rsidP="005A2CAB">
      <w:r>
        <w:t>Unreal Engine 5 jest zaawansowanym narzędziem do tworzenia gier, oferującym nowoczesne technologie, takie jak Lumen i Nanite,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Jednym z głównych wyzwań jest brak wbudowanego, dedykowanego systemu do zarządzania dynamicznymi kampaniami. Twórcy muszą samodzielnie implementować mechanizmy narracyjne, co wymaga tworzenia kompleksowych struktur w Blueprintach lub pisania kodu w języku C++. Choć system Blueprintów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W Unreal Engine 5 proces tworzenia dynamicznych tekstów i wyborów gracza wymaga wielu kroków. Twórcy muszą ręcznie tworzyć widgety,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Mimo zaawansowanych technologii, takich jak Nanite i Lumen, Unreal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r w:rsidRPr="00BE5982">
        <w:t>Rozdział 2 Charakterystyka narzędzi technologicznych</w:t>
      </w:r>
    </w:p>
    <w:p w14:paraId="1902B3E6" w14:textId="672B557A" w:rsidR="00BE5982" w:rsidRDefault="00BE5982" w:rsidP="00BE5982">
      <w:pPr>
        <w:pStyle w:val="Nagwek2"/>
      </w:pPr>
      <w:r w:rsidRPr="00BE5982">
        <w:t>2.1 Charakterystyka narzędzi technologicznych</w:t>
      </w:r>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r>
        <w:t>Unreal Engine 5 – Został wybrany jako główny silnik gry, a Blueprinty pełniły kluczową rolę w implementacji logiki gry. Blueprinty w Unreal Engine 5 to wizualny system skryptowy, który umożliwia tworzenie zaawansowanej logiki bez potrzeby pisania tradycyjnego kodu. Cała logika gry, w tym interakcje, generowanie dynamicznych tekstów oraz jednolitość interfejsów, została zaimplementowana właśnie za pomocą Blueprintów.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Kluczowe funkcje Unreal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r>
        <w:t>Blender</w:t>
      </w:r>
      <w:r w:rsidR="00304D38">
        <w:t xml:space="preserve"> - </w:t>
      </w:r>
      <w:r w:rsidR="000953AC">
        <w:t>Został wybrany do tworzenia zasobów 3D, takich jak modele postaci, obiektów i tekstury, które następnie zostały zaimportowane do Unreal Engine 5 w celu dalszej obróbki i implementacji. Blender jest darmowym, open-source'owym narzędziem do modelowania 3D, które oferuje rozbudowane funkcje umożliwiające tworzenie wysokiej jakości zasobów wizualnych, w tym renderowanie, symulację fizyczną oraz teksturowanie.</w:t>
      </w:r>
    </w:p>
    <w:p w14:paraId="25BAEAB4" w14:textId="67596162" w:rsidR="000953AC" w:rsidRDefault="000953AC" w:rsidP="000953AC">
      <w:pPr>
        <w:pStyle w:val="Akapitzlist"/>
      </w:pPr>
      <w:r>
        <w:t>W projekcie wykorzystano głównie następujące funkcje Blendera:</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Unreal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Export do Unreal Engine 5</w:t>
      </w:r>
      <w:r>
        <w:t xml:space="preserve"> – Blender zapewnia łatwą integrację z Unreal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Oba programy były bardzo pomocne w trakcie pracy, jednak eksport pomiędzy Blenderem a Unreal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Materiały i shadery</w:t>
      </w:r>
      <w:r w:rsidRPr="00D47306">
        <w:t xml:space="preserve"> – Różnice w systemach materiałów między Blenderem a Unreal Engine powodują konieczność rekonstrukcji materiałów w Unreal Engine. Tekstury, takie jak mapy normalnych czy albedo, są poprawnie przenoszone, jednak niestandardowe shadery wymagają ponownego stworzenia w Unreal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Unreal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Unreal Engine, aby zachować odpowiednią skalę w grze</w:t>
      </w:r>
      <w:r w:rsidR="007B2FFB" w:rsidRPr="007B2FFB">
        <w:t>.</w:t>
      </w:r>
    </w:p>
    <w:p w14:paraId="1198EB11" w14:textId="72C389F7" w:rsidR="00BE5982" w:rsidRDefault="00BE5982" w:rsidP="00BE5982">
      <w:pPr>
        <w:pStyle w:val="Nagwek1"/>
      </w:pPr>
      <w:r w:rsidRPr="00BE5982">
        <w:t>Rozdział 3 Założenia projektowe i architektura projektu:</w:t>
      </w:r>
    </w:p>
    <w:p w14:paraId="019011DF" w14:textId="77777777" w:rsidR="00BE5982" w:rsidRDefault="00BE5982" w:rsidP="00BE5982">
      <w:pPr>
        <w:pStyle w:val="Nagwek2"/>
      </w:pPr>
      <w:r>
        <w:t>3.1 Wymagania projektowe narzędzia wspomagającego tworzenie dynamicznych kampanii w grach komputerowych</w:t>
      </w:r>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istniejącymi systemami Unreal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Blueprintów, co pozwala na łatwe wdrażanie i rozbudowę narzędzia w środowisku Unreal Engine.</w:t>
      </w:r>
    </w:p>
    <w:p w14:paraId="685BBBFC" w14:textId="47E56332" w:rsidR="008C3B53" w:rsidRPr="008C3B53" w:rsidRDefault="008C3B53" w:rsidP="008C3B53">
      <w:r>
        <w:t>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Unreal Engine 5.3, co zapewnia pełne wykorzystanie dostępnych funkcji, takich jak mechanizmy Blueprintów i wbudowane timery.</w:t>
      </w:r>
    </w:p>
    <w:p w14:paraId="14854D62" w14:textId="0F0A4F3D" w:rsidR="00BE5982" w:rsidRDefault="00BE5982" w:rsidP="00BE5982">
      <w:pPr>
        <w:pStyle w:val="Nagwek2"/>
      </w:pPr>
      <w:r>
        <w:t>3.2 Architektura projektu narzędzia wspomagającego tworzenie dynamicznych kampanii w grach komputerowych.</w:t>
      </w:r>
    </w:p>
    <w:p w14:paraId="31248641" w14:textId="77777777" w:rsidR="008C3B53" w:rsidRDefault="008C3B53" w:rsidP="008C3B53"/>
    <w:p w14:paraId="28798688" w14:textId="613F289A" w:rsidR="008C3B53" w:rsidRDefault="008C3B53" w:rsidP="008C3B53">
      <w:r>
        <w:t>Architektura narzędzia została zaprojektowana w sposób modułowy, co ułatwia jego integrację z różnymi aspektami rozgrywki. Centralnym elementem narzędzia jest widget, który zarządza wszystkimi funkcjami związanymi z dynamicznymi tekstami. Widget ten pełni kluczową rolę w wyświetlaniu tekstów oraz w synchronizacji z innymi elementami gry, takimi jak timery czy akcje wywoływane przez gracza.</w:t>
      </w:r>
    </w:p>
    <w:p w14:paraId="5ADECE9D" w14:textId="4F05969A" w:rsidR="008C3B53" w:rsidRDefault="008C3B53" w:rsidP="008C3B53">
      <w:r>
        <w:t>Każdy menedżer, zaprojektowany jako komponent Actor,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Funkcje wyboru są integralnym elementem narzędzia. Pozwalają one na tworzenie mechanizmów umożliwiających graczowi wybór z wielu opcji w grze. Dzięki specjalnie przygotowanym funkcjom w Blueprintach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r w:rsidRPr="00BE5982">
        <w:t>Rozdział 4 Implementacja projektu:</w:t>
      </w:r>
    </w:p>
    <w:p w14:paraId="68346F5F" w14:textId="52951682" w:rsidR="00BE5982" w:rsidRDefault="00BE5982" w:rsidP="00BE5982">
      <w:pPr>
        <w:pStyle w:val="Nagwek2"/>
      </w:pPr>
      <w:r>
        <w:t>4.1</w:t>
      </w:r>
      <w:r w:rsidR="006F2D1E">
        <w:tab/>
      </w:r>
      <w:r>
        <w:t>Implementacja poszczególnych komponentów narzędzia wspomagającego tworzenie dynamicznych kampanii w grach komputerowych</w:t>
      </w:r>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Każdy z elementów systemu pełni określoną rolę i integruje się z innymi funkcjami Unreal Engine 5, co umożliwia tworzenie złożonych interakcji przy minimalnym wysiłku programistycznym. W ramach projektu szczególną uwagę poświęcono widgetom odpowiedzialnym za obsługę interfejsu użytkownika, menedżerowi tekstów zarządzającemu logiką narracji oraz funkcji wyborów gracza, które zapewniają interaktywność.</w:t>
      </w:r>
    </w:p>
    <w:p w14:paraId="18F6CF8B" w14:textId="36050617" w:rsidR="0030527A" w:rsidRDefault="00DD4C1B" w:rsidP="0030527A">
      <w:r w:rsidRPr="00DD4C1B">
        <w:t>Widget, stanowiący kluczowy element wizualny narzędzia, został zaprojektowany w systemie Blueprintów Unreal Engine. Obsługuje on wyświetlanie tekstów w dynamiczny sposób, umożliwiając zastosowanie efektów wizualnych, takich jak pisanie tekstu na ekranie.</w:t>
      </w:r>
      <w:r w:rsidRPr="00DD4C1B">
        <w:t xml:space="preserve"> </w:t>
      </w:r>
      <w:r w:rsidR="0030527A">
        <w:t>Menedżer tekstów, zaimplementowany jako Actor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Blueprintów.</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Główny Widget</w:t>
      </w:r>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przedstawiono strukturę zmiennych w Base_widget_dialog.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Wartości w Base_widget_dialog.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Dzięki zastosowaniu takich rozwiązań, dołączone funkcje w menadżerze tekstu mają stałą implementację, jakie pole tekstowe i obrazek jest przez nich edytowane, a dzięki temu że dam widget jest bazą pod inne widgety, które będą od niego tworzone.</w:t>
      </w:r>
      <w:r w:rsidR="00761F8E">
        <w:t xml:space="preserve"> Dodatkowo taki przemyślany schemat pozwala powielać i tworzyć różne wersje widgetów dialogu. Przykładowy poprawny układ zaimplementowania takiego widgetu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 xml:space="preserve">Logika przypisania tekstu. </w:t>
      </w:r>
      <w:r w:rsidR="00DA11C6">
        <w:t>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.2 przedstawia szczegółową logikę przypisania zmiennych „Tekst” i „Obrazek Gracza” w widgetach dialogowych. Dzięki zastosowaniu selektorów zmiennych, programista może łatwo przypisać elementy wizualne, takie jak „Text Block” i „Image”, bez konieczności ręcznego modyfikowania widgetu.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i podstawowym układ takiego widgetu został przedstawiony na Ryc. 4.1.3</w:t>
      </w:r>
    </w:p>
    <w:p w14:paraId="1485ADF0" w14:textId="6C0D5740" w:rsidR="00F21C14" w:rsidRDefault="00F21C14" w:rsidP="00601FCD">
      <w:r w:rsidRPr="00F21C14">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Ryc. 4.1.3. Podstawowy układ widgetu odpowiedzialnego za pisanie tekstu. Źródło: Opracowanie własne</w:t>
      </w:r>
    </w:p>
    <w:p w14:paraId="019F19BD" w14:textId="72B15E15" w:rsidR="00F21C14" w:rsidRDefault="00C67B00" w:rsidP="00711DC1">
      <w:r w:rsidRPr="00C67B00">
        <w:lastRenderedPageBreak/>
        <w:t>Ryc. 4.1.3 przedstawia podstawowy przykład umiejscowienia elementów „Text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(Base_Actor_Component),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Narzędzie to zostało zaimplementowane jako komponent Actor w Unreal Engine, co umożliwia jego wielokrotne wykorzystanie i elastyczne dostosowanie do różnych scenariuszy narracyjnych. Działanie Menedżera Tekstu opiera się na tworzeniu ścieżek wykonywanych czynności, które obejmują zmianę tekstu, dynamiczne tworzenie widgetów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„Macro_pisania…”.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r w:rsidRPr="007D69F1">
        <w:t>macro_pisania_od_widgetu</w:t>
      </w:r>
    </w:p>
    <w:p w14:paraId="6D084782" w14:textId="77777777" w:rsidR="000517E0" w:rsidRDefault="000517E0" w:rsidP="000517E0">
      <w:pPr>
        <w:pStyle w:val="Akapitzlist"/>
      </w:pPr>
      <w:r w:rsidRPr="000517E0">
        <w:t xml:space="preserve">To makro służy do obsługi tekstu, który jest przypisany do istniejącego już widgetu. Pozwala na dynamiczne wprowadzanie zmian w treści tekstu bez konieczności tworzenia nowego widgetu.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r w:rsidRPr="000517E0">
        <w:t>wielokrotnie.</w:t>
      </w:r>
      <w:r w:rsidR="007D69F1" w:rsidRPr="007D69F1">
        <w:t>macro_pisania_ze_stworzeniem_widgetu</w:t>
      </w:r>
    </w:p>
    <w:p w14:paraId="79937699" w14:textId="213F77CA" w:rsidR="000517E0" w:rsidRDefault="000517E0" w:rsidP="000517E0">
      <w:pPr>
        <w:pStyle w:val="Akapitzlist"/>
      </w:pPr>
      <w:r w:rsidRPr="000517E0">
        <w:t>To makro tworzy nowy widget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128631F2" w:rsidR="000517E0" w:rsidRDefault="000517E0" w:rsidP="000517E0">
      <w:pPr>
        <w:pStyle w:val="Akapitzlist"/>
      </w:pPr>
      <w:r w:rsidRPr="000517E0">
        <w:t>Makro to tworzy nowy widget, wyświetla tekst, a następnie usuwa widget po zakończeniu wyświetlania. Funkcja ta jest używana w scenariuszach, gdzie tekst jest jednorazowy i nie wymaga dalszego utrzymywania widgetu w pamięci.</w:t>
      </w:r>
    </w:p>
    <w:p w14:paraId="70756ECD" w14:textId="7F9E8813" w:rsidR="007D69F1" w:rsidRDefault="007D69F1" w:rsidP="007D69F1">
      <w:pPr>
        <w:pStyle w:val="Akapitzlist"/>
        <w:numPr>
          <w:ilvl w:val="0"/>
          <w:numId w:val="10"/>
        </w:numPr>
      </w:pPr>
      <w:r w:rsidRPr="007D69F1">
        <w:t>macro_pisania_od_widgetu_ze_skasowaniem_po_napisaniu</w:t>
      </w:r>
    </w:p>
    <w:p w14:paraId="6C330C58" w14:textId="01560852" w:rsidR="000517E0" w:rsidRDefault="000517E0" w:rsidP="000517E0">
      <w:pPr>
        <w:pStyle w:val="Akapitzlist"/>
      </w:pPr>
      <w:r w:rsidRPr="000517E0">
        <w:t>W tym przypadku tekst jest wyświetlany w istniejącym już widgetcie, ale widget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macro_pisania_od_widgetu, macro_pisania_ze_stworzeniem_widgetu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widgetach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Podstawą działania funkcji są przyciski. Takie przyciski tworzymy na podstawie bazowego widgetu „Base_widget_wybór”.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r>
        <w:t>macro_wyboru_input_button_to_macro</w:t>
      </w:r>
    </w:p>
    <w:p w14:paraId="04C6CDE7" w14:textId="77777777" w:rsidR="00790358" w:rsidRDefault="00790358" w:rsidP="00790358">
      <w:pPr>
        <w:pStyle w:val="Akapitzlist"/>
      </w:pPr>
      <w:r w:rsidRPr="00790358">
        <w:t>To makro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r>
        <w:t>macro_wyboru_create_with_out_class</w:t>
      </w:r>
    </w:p>
    <w:p w14:paraId="23617950" w14:textId="32876824" w:rsidR="00790358" w:rsidRDefault="00790358" w:rsidP="00790358">
      <w:pPr>
        <w:pStyle w:val="Akapitzlist"/>
      </w:pPr>
      <w:r w:rsidRPr="00790358">
        <w:t>Makro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r>
        <w:t>macro_wyboru_input_button_to_macro_with_cooldown</w:t>
      </w:r>
    </w:p>
    <w:p w14:paraId="612BC1E8" w14:textId="35DAD092" w:rsidR="00790358" w:rsidRDefault="00790358" w:rsidP="00790358">
      <w:pPr>
        <w:pStyle w:val="Akapitzlist"/>
      </w:pPr>
      <w:r w:rsidRPr="00790358">
        <w:t>Działa podobnie jak macro_wyboru_input_button_to_macro, jednak wprowadza dodatkową funkcjonalność – cooldown.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r>
        <w:t>macro_wyboru_create_with_out_class_with_cooldown</w:t>
      </w:r>
    </w:p>
    <w:p w14:paraId="21B457B3" w14:textId="3B0EE75B" w:rsidR="00790358" w:rsidRDefault="00790358" w:rsidP="00790358">
      <w:pPr>
        <w:pStyle w:val="Akapitzlist"/>
      </w:pPr>
      <w:r w:rsidRPr="00790358">
        <w:t>Jest to połączenie funkcjonalności dynamicznego tworzenia przycisków i mechanizmu cooldown. Przyciski są generowane w czasie rzeczywistym i mogą być czasowo blokowane po użyciu.</w:t>
      </w:r>
    </w:p>
    <w:p w14:paraId="2436BD83" w14:textId="481F5632" w:rsidR="0059419B" w:rsidRDefault="00833E81" w:rsidP="0059419B">
      <w:r w:rsidRPr="00833E81">
        <w:t>Bardziej szczegółowy opis działania poszczególnych makr, takich jak macro_wyboru_input_button_to_macro, macro_wyboru_create_with_out_class, czy z cooldownami,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Ryc. 4.1.3 przedstawia szczegółowe ustawienia widgetu wyboru (Base_widget_wyboru), który pełni kluczową rolę w funkcji wyboru. Wartości i właściwości tego widgetu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0" w:name="_Hlk186907686"/>
      <w:r w:rsidRPr="00377122">
        <w:t>Źródło: Opracowanie własne</w:t>
      </w:r>
      <w:bookmarkEnd w:id="0"/>
    </w:p>
    <w:p w14:paraId="34531448" w14:textId="77777777" w:rsidR="0059419B" w:rsidRDefault="0059419B" w:rsidP="0059419B"/>
    <w:p w14:paraId="125D4CC4" w14:textId="65059251" w:rsidR="0059419B" w:rsidRDefault="0059419B" w:rsidP="0059419B">
      <w:r>
        <w:t>Widget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r>
        <w:t>Tekst_do_przycisku_wyboru: Pole tekstowe typu String, które definiuje treść wyświetlaną na danym przycisku wyboru.</w:t>
      </w:r>
    </w:p>
    <w:p w14:paraId="075072D2" w14:textId="77777777" w:rsidR="0059419B" w:rsidRDefault="0059419B" w:rsidP="00833E81">
      <w:pPr>
        <w:pStyle w:val="Akapitzlist"/>
        <w:numPr>
          <w:ilvl w:val="0"/>
          <w:numId w:val="12"/>
        </w:numPr>
      </w:pPr>
      <w:r>
        <w:t>Wyznaczona_opcja_przycisku: Pole typu Enum (w tym przypadku Switche), które określa, jaka akcja lub wyjście jest związane z danym wyborem.</w:t>
      </w:r>
    </w:p>
    <w:p w14:paraId="7F85E107" w14:textId="345184E8" w:rsidR="0059419B" w:rsidRDefault="0059419B" w:rsidP="0059419B">
      <w:r>
        <w:lastRenderedPageBreak/>
        <w:t>Implementacja typu Enum (Switche)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Dodatkowo, widget zawiera funkcję opartą na evencie Construct. Funkcja ta automatycznie sprawdza, czy dla danego przycisku wyboru został zdefiniowany tekst. Jeśli tekst istnieje, jest on przypisywany do właściwego pola przycisku, co przyspiesza proces konfiguracji widgetu.</w:t>
      </w:r>
    </w:p>
    <w:p w14:paraId="39FEEB88" w14:textId="3EA8FAEF" w:rsidR="0059419B" w:rsidRDefault="0059419B" w:rsidP="0059419B">
      <w:r>
        <w:t xml:space="preserve">W Base_widget_wyboru znajduje się również niestandardowe zdarzenie (Custom Event) o nazwie </w:t>
      </w:r>
      <w:r w:rsidR="00833E81">
        <w:t>„</w:t>
      </w:r>
      <w:r>
        <w:t>Zapisz Zmianę Nazwy</w:t>
      </w:r>
      <w:r w:rsidR="00833E81">
        <w:t>”</w:t>
      </w:r>
      <w:r>
        <w:t>. Zdarzenie to zostało zaprojektowane w celu ułatwienia kontrolowania zmian tekstu w przyciskach wyboru. Po podłączeniu go do zdarzenia Pre Construct w widgetach,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r>
        <w:t>Wyjaśnienie kluczowych fragmentów kodu</w:t>
      </w:r>
    </w:p>
    <w:p w14:paraId="7798DA9A" w14:textId="77777777" w:rsidR="003449D1" w:rsidRDefault="003449D1" w:rsidP="003449D1"/>
    <w:p w14:paraId="29147165" w14:textId="51BE747C" w:rsidR="001C5DC7" w:rsidRDefault="001C5DC7" w:rsidP="001C5DC7">
      <w:r>
        <w:t>P</w:t>
      </w:r>
      <w:r>
        <w:t>rojekt narzędzia wspomagającego tworzenie dynamicznych kampanii w grach komputerowych opiera się na szeregu funkcji i makr, które zostały zaprojektowane w celu zapewnienia elastyczności, wydajności oraz łatwości integracji z istniejącymi systemami Unreal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widgety i logikę wyboru, jak i zaawansowane makra, takie jak </w:t>
      </w:r>
      <w:r w:rsidR="004C01B9">
        <w:t>F</w:t>
      </w:r>
      <w:r>
        <w:t>unkcja_czekania,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1" w:name="_Hlk186928365"/>
      <w:r w:rsidRPr="001D7CD3">
        <w:rPr>
          <w:b/>
          <w:bCs/>
        </w:rPr>
        <w:t>Universalna_funkcja</w:t>
      </w:r>
    </w:p>
    <w:bookmarkEnd w:id="1"/>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że każda instancja makra przechowuje swoją pamięć niezależnie, co rozwiązało problem związany z nadpisywaniem danych. Funkcja jest używana głównie do zapisywania wartości typu bool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w:t>
      </w:r>
      <w:r w:rsidR="00FC6FF7" w:rsidRPr="00FC6FF7">
        <w:t>Universalna_funkcja</w:t>
      </w:r>
      <w:r>
        <w:t>.</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6772EF30">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w:t>
      </w:r>
      <w:r w:rsidRPr="001714FD">
        <w:t>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2" w:name="_Hlk186928390"/>
      <w:r w:rsidRPr="001D7CD3">
        <w:rPr>
          <w:b/>
          <w:bCs/>
        </w:rPr>
        <w:t>Wybór</w:t>
      </w:r>
    </w:p>
    <w:bookmarkEnd w:id="2"/>
    <w:p w14:paraId="6BA59A10" w14:textId="7F326BCF" w:rsidR="00134BBE" w:rsidRDefault="00134BBE" w:rsidP="00134BBE">
      <w:r>
        <w:t>Wybór to funkcja wspierająca działanie makr wyboru. Umożliwia szybkie tworzenie przycisków z klasy Base_widget_wybór i ich natychmiastowe dodawanie do interfejsu. Funkcja przyjmuje dane klasy przycisku oraz tworzy widget,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 xml:space="preserve">Ryc.4.2.3. </w:t>
      </w:r>
      <w:r>
        <w:t>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w:t>
      </w:r>
      <w:r>
        <w:t>4</w:t>
      </w:r>
      <w:r>
        <w:t>.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isanie służy do edycji widgetów Base_widget_dialog.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sekwencerach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3" w:name="_Hlk186911611"/>
      <w:r>
        <w:t>Ryc.4.2.</w:t>
      </w:r>
      <w:r>
        <w:t>5</w:t>
      </w:r>
      <w:r>
        <w:t>. Przedstawienie zewnętrzne, jako blok funkcji</w:t>
      </w:r>
      <w:r w:rsidR="00FC6FF7">
        <w:t xml:space="preserve"> </w:t>
      </w:r>
      <w:r w:rsidR="00FC6FF7" w:rsidRPr="00FC6FF7">
        <w:t>Pisanie</w:t>
      </w:r>
      <w:r>
        <w:t xml:space="preserve">. </w:t>
      </w:r>
      <w:r w:rsidRPr="001714FD">
        <w:t>Źródło: Opracowanie własne</w:t>
      </w:r>
    </w:p>
    <w:bookmarkEnd w:id="3"/>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4" w:name="_Hlk186911668"/>
      <w:r>
        <w:t>Ryc.4.2.</w:t>
      </w:r>
      <w:r>
        <w:t>6</w:t>
      </w:r>
      <w:r>
        <w:t>. Przedstawienie kodu funkcji</w:t>
      </w:r>
      <w:r w:rsidR="00FC6FF7">
        <w:t xml:space="preserve"> </w:t>
      </w:r>
      <w:r w:rsidR="00FC6FF7" w:rsidRPr="00FC6FF7">
        <w:t>Pisanie</w:t>
      </w:r>
      <w:r>
        <w:t>.</w:t>
      </w:r>
      <w:r w:rsidRPr="001714FD">
        <w:t xml:space="preserve"> Źródło: Opracowanie własne</w:t>
      </w:r>
    </w:p>
    <w:bookmarkEnd w:id="4"/>
    <w:p w14:paraId="7831DA90" w14:textId="77777777" w:rsidR="003401E6" w:rsidRDefault="003401E6" w:rsidP="00134BBE"/>
    <w:p w14:paraId="5B632EFD" w14:textId="05A3E013" w:rsidR="00134BBE" w:rsidRPr="001D7CD3" w:rsidRDefault="000569BC" w:rsidP="00134BBE">
      <w:pPr>
        <w:rPr>
          <w:b/>
          <w:bCs/>
        </w:rPr>
      </w:pPr>
      <w:r>
        <w:rPr>
          <w:b/>
          <w:bCs/>
        </w:rPr>
        <w:t>C</w:t>
      </w:r>
      <w:r w:rsidR="00134BBE" w:rsidRPr="001D7CD3">
        <w:rPr>
          <w:b/>
          <w:bCs/>
        </w:rPr>
        <w:t>reate_widget</w:t>
      </w:r>
    </w:p>
    <w:p w14:paraId="070E7854" w14:textId="77777777" w:rsidR="00134BBE" w:rsidRDefault="00134BBE" w:rsidP="00134BBE">
      <w:r>
        <w:t>Prosta funkcja umożliwiająca szybkie tworzenie widgetów Base_widget_dialog. Funkcja może być używana w scenariuszach, takich jak inicjalizacja dialogów lub przygotowanie widgetów na potrzeby cut-scen.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r w:rsidR="00FC6FF7" w:rsidRPr="00FC6FF7">
        <w:rPr>
          <w:rStyle w:val="PrzypisyZnak"/>
        </w:rPr>
        <w:t>Create_widget</w:t>
      </w:r>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r w:rsidR="00FC6FF7" w:rsidRPr="00FC6FF7">
        <w:t>Create_widget</w:t>
      </w:r>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r>
        <w:rPr>
          <w:b/>
          <w:bCs/>
        </w:rPr>
        <w:t>Z</w:t>
      </w:r>
      <w:r w:rsidR="00134BBE" w:rsidRPr="001D7CD3">
        <w:rPr>
          <w:b/>
          <w:bCs/>
        </w:rPr>
        <w:t>rzucenie_widgetu</w:t>
      </w:r>
    </w:p>
    <w:p w14:paraId="225D7A66" w14:textId="77777777" w:rsidR="00617A74" w:rsidRDefault="00134BBE" w:rsidP="00134BBE">
      <w:r>
        <w:t>Funkcja ta umożliwia bezpieczne usuwanie widgetów. Zawiera dodatkowe mechanizmy, takie jak ukrywanie wskaźnika myszy i resetowanie sterowania. Działa na przekazanym widgetcie, który ma zostać usunięty, i opcjonalnie przyjmuje kontroler, który ma być używany po usunięciu widgetu.</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r w:rsidR="00FC6FF7" w:rsidRPr="00FC6FF7">
        <w:rPr>
          <w:rStyle w:val="PrzypisyZnak"/>
        </w:rPr>
        <w:t>Zrzucenie_widgetu</w:t>
      </w:r>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5" w:name="_Hlk186913769"/>
      <w:r>
        <w:t>Ryc.4.2.</w:t>
      </w:r>
      <w:r>
        <w:t>10</w:t>
      </w:r>
      <w:r>
        <w:t>. Przedstawienie kodu funkcji</w:t>
      </w:r>
      <w:r w:rsidR="00FC6FF7">
        <w:t xml:space="preserve"> </w:t>
      </w:r>
      <w:r w:rsidR="00FC6FF7" w:rsidRPr="00FC6FF7">
        <w:t>Zrzucenie_widgetu</w:t>
      </w:r>
      <w:r>
        <w:t>.</w:t>
      </w:r>
      <w:r w:rsidRPr="001714FD">
        <w:t xml:space="preserve"> Źródło: Opracowanie własne</w:t>
      </w:r>
      <w:bookmarkEnd w:id="5"/>
    </w:p>
    <w:p w14:paraId="1C3E2C20" w14:textId="77777777" w:rsidR="00617A74" w:rsidRDefault="00617A74" w:rsidP="00134BBE"/>
    <w:p w14:paraId="28179468" w14:textId="4DC73CA4" w:rsidR="00134BBE" w:rsidRPr="001D7CD3" w:rsidRDefault="00134BBE" w:rsidP="00134BBE">
      <w:pPr>
        <w:rPr>
          <w:b/>
          <w:bCs/>
        </w:rPr>
      </w:pPr>
      <w:r w:rsidRPr="001D7CD3">
        <w:rPr>
          <w:b/>
          <w:bCs/>
        </w:rPr>
        <w:t>Funkcja_do_oczekiwania</w:t>
      </w:r>
    </w:p>
    <w:p w14:paraId="0D360030" w14:textId="77777777" w:rsidR="00686A53" w:rsidRDefault="00134BBE" w:rsidP="00134BBE">
      <w:r>
        <w:t>Makro to obsługuje dwa wejścia: podstawowe</w:t>
      </w:r>
      <w:r w:rsidR="000A1947">
        <w:t xml:space="preserve"> „</w:t>
      </w:r>
      <w:r w:rsidR="000A1947" w:rsidRPr="000A1947">
        <w:t>Wejscie_podstawowe</w:t>
      </w:r>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7025C07E"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FC6FF7" w:rsidRPr="00FC6FF7">
        <w:t xml:space="preserve"> </w:t>
      </w:r>
      <w:r w:rsidR="00FC6FF7" w:rsidRPr="00FC6FF7">
        <w:rPr>
          <w:rStyle w:val="PrzypisyZnak"/>
        </w:rPr>
        <w:t>Funkcja_do_oczekiwania</w:t>
      </w:r>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58167932">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w:t>
      </w:r>
      <w:r>
        <w:t>2</w:t>
      </w:r>
      <w:r>
        <w:t>. Przedstawienie kodu funkcji</w:t>
      </w:r>
      <w:r w:rsidR="00FC6FF7">
        <w:t xml:space="preserve"> </w:t>
      </w:r>
      <w:r w:rsidR="00FC6FF7" w:rsidRPr="00FC6FF7">
        <w:t>Funkcja_do_oczekiwania</w:t>
      </w:r>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r>
        <w:rPr>
          <w:b/>
          <w:bCs/>
        </w:rPr>
        <w:t>F</w:t>
      </w:r>
      <w:r w:rsidR="00134BBE" w:rsidRPr="001D7CD3">
        <w:rPr>
          <w:b/>
          <w:bCs/>
        </w:rPr>
        <w:t>unkcja_czekania (cooldown)</w:t>
      </w:r>
    </w:p>
    <w:p w14:paraId="1B6C7F7F" w14:textId="0EF7B54B" w:rsidR="00134BBE" w:rsidRDefault="00134BBE" w:rsidP="00134BBE">
      <w:r>
        <w:t>To makro opiera się na mechanizmie timera,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41F44679" w:rsidR="00134BBE" w:rsidRDefault="00134BBE" w:rsidP="00134BBE">
      <w:r>
        <w:t>Dodatkowo, funkcja udostępnia zmienną Czas który pozostał, która może być używana do wizualnego wyświetlania odliczania. Makro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77326D0B"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FC6FF7">
        <w:rPr>
          <w:rStyle w:val="PrzypisyZnak"/>
        </w:rPr>
        <w:t xml:space="preserve"> </w:t>
      </w:r>
      <w:r w:rsidR="00FC6FF7" w:rsidRPr="00FC6FF7">
        <w:rPr>
          <w:rStyle w:val="PrzypisyZnak"/>
        </w:rPr>
        <w:t>Funkcja_czekania (cooldown)</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r w:rsidR="00FC6FF7" w:rsidRPr="00FC6FF7">
        <w:t>Funkcja_czekania (cooldown)</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77777777" w:rsidR="00D21D30" w:rsidRDefault="00D21D30" w:rsidP="00D21D30">
      <w:r>
        <w:t>Makra te umożliwiają dynamiczną edycję treści wyświetlanych w widgetach Base_widget_dialog. Ich głównym celem jest zarządzanie tekstem oraz obrazkami w interfejsie gry, zapewniając płynność narracji i łatwość obsługi. Każde makro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1B30B664"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makro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r>
        <w:rPr>
          <w:b/>
          <w:bCs/>
        </w:rPr>
        <w:t>M</w:t>
      </w:r>
      <w:r w:rsidR="00D21D30" w:rsidRPr="000569BC">
        <w:rPr>
          <w:b/>
          <w:bCs/>
        </w:rPr>
        <w:t>acro_pisania_od_widgetu</w:t>
      </w:r>
    </w:p>
    <w:p w14:paraId="1A3B30CC" w14:textId="77777777" w:rsidR="00D21D30" w:rsidRDefault="00D21D30" w:rsidP="00D21D30">
      <w:r>
        <w:t>Służy do edycji istniejących widgetów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3166C7"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FC6FF7">
        <w:rPr>
          <w:rStyle w:val="PrzypisyZnak"/>
        </w:rPr>
        <w:t xml:space="preserve"> </w:t>
      </w:r>
      <w:r w:rsidR="00FC6FF7" w:rsidRPr="00FC6FF7">
        <w:rPr>
          <w:rStyle w:val="PrzypisyZnak"/>
        </w:rPr>
        <w:t>Macro_pisania_od_widgetu</w:t>
      </w:r>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r w:rsidR="00FC6FF7" w:rsidRPr="00FC6FF7">
        <w:t>Macro_pisania_od_widgetu</w:t>
      </w:r>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r>
        <w:t>Widget in: Istniejący widget,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6" w:name="_Hlk186928543"/>
      <w:r>
        <w:rPr>
          <w:b/>
          <w:bCs/>
        </w:rPr>
        <w:t>M</w:t>
      </w:r>
      <w:r w:rsidR="00D21D30" w:rsidRPr="000569BC">
        <w:rPr>
          <w:b/>
          <w:bCs/>
        </w:rPr>
        <w:t>acro_pisania_ze_stworzeniem_widgetu</w:t>
      </w:r>
    </w:p>
    <w:bookmarkEnd w:id="6"/>
    <w:p w14:paraId="1A347BCC" w14:textId="77777777" w:rsidR="00D21D30" w:rsidRDefault="00D21D30" w:rsidP="00D21D30">
      <w:r>
        <w:t>To makro tworzy nowy widget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7F048BD2" w:rsidR="00F11C5A" w:rsidRPr="00F11C5A" w:rsidRDefault="00F11C5A" w:rsidP="00D21D30">
      <w:pPr>
        <w:rPr>
          <w:sz w:val="20"/>
        </w:rPr>
      </w:pPr>
      <w:bookmarkStart w:id="7" w:name="_Hlk186919410"/>
      <w:r w:rsidRPr="00FD6DA1">
        <w:rPr>
          <w:rStyle w:val="PrzypisyZnak"/>
        </w:rPr>
        <w:t>Ryc.4.2.</w:t>
      </w:r>
      <w:r>
        <w:rPr>
          <w:rStyle w:val="PrzypisyZnak"/>
        </w:rPr>
        <w:t>1</w:t>
      </w:r>
      <w:r>
        <w:rPr>
          <w:rStyle w:val="PrzypisyZnak"/>
        </w:rPr>
        <w:t>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FC6FF7">
        <w:rPr>
          <w:rStyle w:val="PrzypisyZnak"/>
        </w:rPr>
        <w:t xml:space="preserve"> </w:t>
      </w:r>
      <w:r w:rsidR="00FC6FF7" w:rsidRPr="00FC6FF7">
        <w:rPr>
          <w:rStyle w:val="PrzypisyZnak"/>
        </w:rPr>
        <w:t>Macro_pisania_ze_stworzeniem_widgetu</w:t>
      </w:r>
      <w:r w:rsidRPr="00FD6DA1">
        <w:rPr>
          <w:rStyle w:val="PrzypisyZnak"/>
        </w:rPr>
        <w:t>. Źródło: Opracowanie własne</w:t>
      </w:r>
    </w:p>
    <w:bookmarkEnd w:id="7"/>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8" w:name="_Hlk186919432"/>
      <w:r>
        <w:t>Ryc.4.2.1</w:t>
      </w:r>
      <w:r>
        <w:t>6</w:t>
      </w:r>
      <w:r>
        <w:t>. Przedstawienie kodu funkcji</w:t>
      </w:r>
      <w:r w:rsidR="00FC6FF7">
        <w:t xml:space="preserve"> </w:t>
      </w:r>
      <w:r w:rsidR="00FC6FF7" w:rsidRPr="00FC6FF7">
        <w:t>Macro_pisania_ze_stworzeniem_widgetu</w:t>
      </w:r>
      <w:r>
        <w:t>.</w:t>
      </w:r>
      <w:r w:rsidRPr="001714FD">
        <w:t xml:space="preserve"> Źródło: Opracowanie własne</w:t>
      </w:r>
    </w:p>
    <w:bookmarkEnd w:id="8"/>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Klasa do stworzenia: Określa klasę widgetu.</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r>
        <w:t>Widget tekstu: Zwraca utworzony widget.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Umożliwia stworzenie nowego widgetu,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423C0E83"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Wszystkie elementy z ze_stworzeniem_widgetu.</w:t>
      </w:r>
    </w:p>
    <w:p w14:paraId="44F86B72" w14:textId="77777777" w:rsidR="00D21D30" w:rsidRDefault="00D21D30" w:rsidP="00D21D30">
      <w:pPr>
        <w:pStyle w:val="Akapitzlist"/>
        <w:numPr>
          <w:ilvl w:val="0"/>
          <w:numId w:val="26"/>
        </w:numPr>
      </w:pPr>
      <w:r>
        <w:t>Kontroler podstawowy: Kontroluje proces usuwania widgetu.</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r>
        <w:rPr>
          <w:b/>
          <w:bCs/>
        </w:rPr>
        <w:t>M</w:t>
      </w:r>
      <w:r w:rsidR="00D21D30" w:rsidRPr="00412DB6">
        <w:rPr>
          <w:b/>
          <w:bCs/>
        </w:rPr>
        <w:t>acro_pisania_od_widgetu_ze_skasowaniem_po_napisaniu</w:t>
      </w:r>
    </w:p>
    <w:p w14:paraId="03430063" w14:textId="77777777" w:rsidR="00D21D30" w:rsidRDefault="00D21D30" w:rsidP="00D21D30">
      <w:r>
        <w:t>To makro obsługuje istniejące widgety,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lastRenderedPageBreak/>
        <w:drawing>
          <wp:inline distT="0" distB="0" distL="0" distR="0" wp14:anchorId="3072F882" wp14:editId="608ABB7D">
            <wp:extent cx="5759450" cy="4965700"/>
            <wp:effectExtent l="0" t="0" r="0" b="635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4965700"/>
                    </a:xfrm>
                    <a:prstGeom prst="rect">
                      <a:avLst/>
                    </a:prstGeom>
                    <a:noFill/>
                    <a:ln>
                      <a:noFill/>
                    </a:ln>
                  </pic:spPr>
                </pic:pic>
              </a:graphicData>
            </a:graphic>
          </wp:inline>
        </w:drawing>
      </w:r>
    </w:p>
    <w:p w14:paraId="00DE2463" w14:textId="21E295B0"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FC6FF7">
        <w:rPr>
          <w:rStyle w:val="PrzypisyZnak"/>
        </w:rPr>
        <w:t xml:space="preserve"> </w:t>
      </w:r>
      <w:r w:rsidR="00FC6FF7" w:rsidRPr="00FC6FF7">
        <w:rPr>
          <w:rStyle w:val="PrzypisyZnak"/>
        </w:rPr>
        <w:t>Macro_pisania_od_widgetu_ze_skasowaniem_po_napisaniu</w:t>
      </w:r>
      <w:r w:rsidRPr="00FD6DA1">
        <w:rPr>
          <w:rStyle w:val="PrzypisyZnak"/>
        </w:rPr>
        <w:t>. Źródło: Opracowanie własne</w:t>
      </w:r>
    </w:p>
    <w:p w14:paraId="5F60D1A1" w14:textId="16A070DA" w:rsidR="003B5B3F" w:rsidRDefault="003B5B3F" w:rsidP="00D21D30">
      <w:r>
        <w:rPr>
          <w:noProof/>
        </w:rPr>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r w:rsidR="00FC6FF7" w:rsidRPr="00FC6FF7">
        <w:t>Macro_pisania_od_widgetu_ze_skasowaniem_po_napisaniu</w:t>
      </w:r>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r>
        <w:t>Widget in: Istniejący widget.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lastRenderedPageBreak/>
        <w:t>Makra wyboru</w:t>
      </w:r>
    </w:p>
    <w:p w14:paraId="04BB10BA" w14:textId="77777777" w:rsidR="00D21D30" w:rsidRDefault="00D21D30" w:rsidP="00D21D30">
      <w:r>
        <w:t>Makra te odpowiadają za zarządzanie interakcjami gracza w formie wyborów dialogowych. Umożliwiają tworzenie, modyfikowanie i obsługę przycisków pochodzących z klasy Base_widget_wybór,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r>
        <w:t>Przyciski_do_interakcji_podczas_wyboru</w:t>
      </w:r>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r>
        <w:t>Uruchomienie_konfiguracji_przycisków_po_wyborze</w:t>
      </w:r>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Default="00D21D30" w:rsidP="00D21D30">
      <w:r w:rsidRPr="004B43DC">
        <w:rPr>
          <w:b/>
          <w:bCs/>
        </w:rPr>
        <w:t>Przeznaczenie poszczególnych wariantów makr</w:t>
      </w:r>
      <w:r>
        <w:t>:</w:t>
      </w:r>
    </w:p>
    <w:p w14:paraId="49B83ACC" w14:textId="3BC59D2B" w:rsidR="00D21D30" w:rsidRPr="004B43DC" w:rsidRDefault="003B5B3F" w:rsidP="00D21D30">
      <w:pPr>
        <w:rPr>
          <w:b/>
          <w:bCs/>
        </w:rPr>
      </w:pPr>
      <w:bookmarkStart w:id="9" w:name="_Hlk186928654"/>
      <w:r>
        <w:rPr>
          <w:b/>
          <w:bCs/>
        </w:rPr>
        <w:t>M</w:t>
      </w:r>
      <w:r w:rsidR="00D21D30" w:rsidRPr="004B43DC">
        <w:rPr>
          <w:b/>
          <w:bCs/>
        </w:rPr>
        <w:t>acro_wyboru_input_button_to_macro</w:t>
      </w:r>
    </w:p>
    <w:bookmarkEnd w:id="9"/>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5AD7C8C8" w:rsidR="00297A96" w:rsidRPr="00297A96" w:rsidRDefault="00297A96" w:rsidP="00D21D30">
      <w:pPr>
        <w:rPr>
          <w:sz w:val="20"/>
        </w:rPr>
      </w:pPr>
      <w:r w:rsidRPr="00FD6DA1">
        <w:rPr>
          <w:rStyle w:val="PrzypisyZnak"/>
        </w:rPr>
        <w:t>Ryc.4.2.</w:t>
      </w:r>
      <w:r>
        <w:rPr>
          <w:rStyle w:val="PrzypisyZnak"/>
        </w:rPr>
        <w:t>1</w:t>
      </w:r>
      <w:r>
        <w:rPr>
          <w:rStyle w:val="PrzypisyZnak"/>
        </w:rPr>
        <w:t>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7F1242" w:rsidRPr="007F1242">
        <w:t xml:space="preserve"> </w:t>
      </w:r>
      <w:r w:rsidR="007F1242" w:rsidRPr="007F1242">
        <w:rPr>
          <w:rStyle w:val="PrzypisyZnak"/>
        </w:rPr>
        <w:t>Macro_wyboru_input_button_to_macro</w:t>
      </w:r>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lastRenderedPageBreak/>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w:t>
      </w:r>
      <w:r>
        <w:t>20</w:t>
      </w:r>
      <w:r>
        <w:t>. Przedstawienie kodu funkcji</w:t>
      </w:r>
      <w:r w:rsidR="007F1242">
        <w:t xml:space="preserve"> </w:t>
      </w:r>
      <w:r w:rsidR="007F1242" w:rsidRPr="007F1242">
        <w:t>Macro_wyboru_input_button_to_macro</w:t>
      </w:r>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r>
        <w:t>Wejscie_W_czescniej_zaimplementowanych_przycisków: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r>
        <w:t>wyj_Wybór_exec: Wyjście dla kontynuacji działania.</w:t>
      </w:r>
    </w:p>
    <w:p w14:paraId="7E5BAEBB" w14:textId="77777777" w:rsidR="00D21D30" w:rsidRDefault="00D21D30" w:rsidP="00D21D30">
      <w:pPr>
        <w:pStyle w:val="Akapitzlist"/>
        <w:numPr>
          <w:ilvl w:val="0"/>
          <w:numId w:val="20"/>
        </w:numPr>
      </w:pPr>
      <w:r>
        <w:t>wyj_Wartość_wyboru: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r>
        <w:rPr>
          <w:b/>
          <w:bCs/>
        </w:rPr>
        <w:t>M</w:t>
      </w:r>
      <w:r w:rsidR="00D21D30" w:rsidRPr="004B43DC">
        <w:rPr>
          <w:b/>
          <w:bCs/>
        </w:rPr>
        <w:t>acro_wyboru_create_with_out_class</w:t>
      </w:r>
    </w:p>
    <w:p w14:paraId="470CBF5C" w14:textId="77777777" w:rsidR="00D21D30" w:rsidRDefault="00D21D30" w:rsidP="00D21D30">
      <w:r>
        <w:t>Tworzy nowe przyciski wyboru na podstawie klasy Base_widget_wybór.</w:t>
      </w:r>
    </w:p>
    <w:p w14:paraId="4F1617DE" w14:textId="77777777" w:rsidR="00D21D30" w:rsidRDefault="00D21D30" w:rsidP="00D21D30"/>
    <w:p w14:paraId="1046A0CF" w14:textId="74ED26B9" w:rsidR="00297A96" w:rsidRDefault="00297A96" w:rsidP="00D21D30">
      <w:r>
        <w:rPr>
          <w:noProof/>
        </w:rPr>
        <w:drawing>
          <wp:inline distT="0" distB="0" distL="0" distR="0" wp14:anchorId="280048C7" wp14:editId="468B4B08">
            <wp:extent cx="4737100" cy="3675699"/>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3724" cy="3688598"/>
                    </a:xfrm>
                    <a:prstGeom prst="rect">
                      <a:avLst/>
                    </a:prstGeom>
                    <a:noFill/>
                    <a:ln>
                      <a:noFill/>
                    </a:ln>
                  </pic:spPr>
                </pic:pic>
              </a:graphicData>
            </a:graphic>
          </wp:inline>
        </w:drawing>
      </w:r>
    </w:p>
    <w:p w14:paraId="3E7FCFD6" w14:textId="07E15A55"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7F1242">
        <w:rPr>
          <w:rStyle w:val="PrzypisyZnak"/>
        </w:rPr>
        <w:t xml:space="preserve"> </w:t>
      </w:r>
      <w:r w:rsidR="007F1242" w:rsidRPr="007F1242">
        <w:rPr>
          <w:rStyle w:val="PrzypisyZnak"/>
        </w:rPr>
        <w:t>Macro_wyboru_create_with_out_class</w:t>
      </w:r>
      <w:r w:rsidRPr="00FD6DA1">
        <w:rPr>
          <w:rStyle w:val="PrzypisyZnak"/>
        </w:rPr>
        <w:t>. Źródło: Opracowanie własne</w:t>
      </w:r>
    </w:p>
    <w:p w14:paraId="404B6827" w14:textId="241B6F2C" w:rsidR="00297A96" w:rsidRDefault="00297A96" w:rsidP="00D21D30">
      <w:r>
        <w:rPr>
          <w:noProof/>
        </w:rPr>
        <w:lastRenderedPageBreak/>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w:t>
      </w:r>
      <w:r>
        <w:t>2</w:t>
      </w:r>
      <w:r>
        <w:t>. Przedstawienie kodu funkcji</w:t>
      </w:r>
      <w:r w:rsidR="007F1242">
        <w:t xml:space="preserve"> </w:t>
      </w:r>
      <w:r w:rsidR="007F1242" w:rsidRPr="007F1242">
        <w:t>Macro_wyboru_create_with_out_class</w:t>
      </w:r>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r>
        <w:t>Clasa_base_wyboru: Klasa widgetu do utworzenia.</w:t>
      </w:r>
    </w:p>
    <w:p w14:paraId="6AC6528E" w14:textId="77777777" w:rsidR="00D21D30" w:rsidRDefault="00D21D30" w:rsidP="00D21D30">
      <w:pPr>
        <w:pStyle w:val="Akapitzlist"/>
        <w:numPr>
          <w:ilvl w:val="0"/>
          <w:numId w:val="18"/>
        </w:numPr>
      </w:pPr>
      <w:r>
        <w:t>Pisanie_tekstu: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r>
        <w:t>OutputPin: Identyfikator utworzonego przycisku.</w:t>
      </w:r>
    </w:p>
    <w:p w14:paraId="23D770F6" w14:textId="77777777" w:rsidR="004B43DC" w:rsidRDefault="004B43DC" w:rsidP="00D21D30"/>
    <w:p w14:paraId="6AF138D3" w14:textId="0DD4CDE1" w:rsidR="00D21D30" w:rsidRDefault="003B5B3F" w:rsidP="00D21D30">
      <w:bookmarkStart w:id="10" w:name="_Hlk186928709"/>
      <w:r>
        <w:rPr>
          <w:b/>
          <w:bCs/>
        </w:rPr>
        <w:t>M</w:t>
      </w:r>
      <w:r w:rsidR="00D21D30" w:rsidRPr="004B43DC">
        <w:rPr>
          <w:b/>
          <w:bCs/>
        </w:rPr>
        <w:t>acro_wyboru_input_button_to_macro_with_cooldow</w:t>
      </w:r>
      <w:r w:rsidR="00D21D30">
        <w:t>n</w:t>
      </w:r>
    </w:p>
    <w:bookmarkEnd w:id="10"/>
    <w:p w14:paraId="431DEEC3" w14:textId="77777777" w:rsidR="00D21D30" w:rsidRDefault="00D21D30" w:rsidP="00D21D30">
      <w:r>
        <w:t>Dodaje mechanizm cooldown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67BB242E" w:rsidR="008F1CEF" w:rsidRPr="008F1CEF" w:rsidRDefault="008F1CEF" w:rsidP="00D21D30">
      <w:pPr>
        <w:rPr>
          <w:sz w:val="20"/>
        </w:rPr>
      </w:pPr>
      <w:r w:rsidRPr="00FD6DA1">
        <w:rPr>
          <w:rStyle w:val="PrzypisyZnak"/>
        </w:rPr>
        <w:t>Ryc.4.2.</w:t>
      </w:r>
      <w:r>
        <w:rPr>
          <w:rStyle w:val="PrzypisyZnak"/>
        </w:rPr>
        <w:t>2</w:t>
      </w:r>
      <w:r>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7F1242" w:rsidRPr="007F1242">
        <w:t xml:space="preserve"> </w:t>
      </w:r>
      <w:r w:rsidR="007F1242">
        <w:t xml:space="preserve"> </w:t>
      </w:r>
      <w:r w:rsidR="007F1242" w:rsidRPr="007F1242">
        <w:rPr>
          <w:rStyle w:val="PrzypisyZnak"/>
        </w:rPr>
        <w:t>Macro_wyboru_input_button_to_macro_with_cooldown</w:t>
      </w:r>
      <w:r w:rsidRPr="00FD6DA1">
        <w:rPr>
          <w:rStyle w:val="PrzypisyZnak"/>
        </w:rPr>
        <w:t>. Źródło: Opracowanie własne</w:t>
      </w:r>
    </w:p>
    <w:p w14:paraId="71B16677" w14:textId="0A4976FA" w:rsidR="008F1CEF" w:rsidRDefault="008F1CEF" w:rsidP="00D21D30">
      <w:r>
        <w:rPr>
          <w:noProof/>
        </w:rPr>
        <w:lastRenderedPageBreak/>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w:t>
      </w:r>
      <w:r>
        <w:t>4</w:t>
      </w:r>
      <w:r>
        <w:t>. Przedstawienie kodu funkcji</w:t>
      </w:r>
      <w:r w:rsidR="007F1242">
        <w:t xml:space="preserve"> </w:t>
      </w:r>
      <w:r w:rsidR="007F1242" w:rsidRPr="007F1242">
        <w:t>Macro_wyboru_input_button_to_macro_with_cooldown</w:t>
      </w:r>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Wszystkie z input_button_to_macro.</w:t>
      </w:r>
    </w:p>
    <w:p w14:paraId="02742896" w14:textId="77777777" w:rsidR="00D21D30" w:rsidRDefault="00D21D30" w:rsidP="00D21D30">
      <w:pPr>
        <w:pStyle w:val="Akapitzlist"/>
        <w:numPr>
          <w:ilvl w:val="0"/>
          <w:numId w:val="16"/>
        </w:numPr>
      </w:pPr>
      <w:r>
        <w:t>in_czas_oczekiwania: Czas cooldownu.</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Wszystkie standardowe wyjścia z dodatkiem cooldownu.</w:t>
      </w:r>
    </w:p>
    <w:p w14:paraId="070022E5" w14:textId="77777777" w:rsidR="00E82705" w:rsidRDefault="00E82705" w:rsidP="00D21D30"/>
    <w:p w14:paraId="78CC9491" w14:textId="6A91370E" w:rsidR="00D21D30" w:rsidRPr="00E82705" w:rsidRDefault="003B5B3F" w:rsidP="00D21D30">
      <w:pPr>
        <w:rPr>
          <w:b/>
          <w:bCs/>
        </w:rPr>
      </w:pPr>
      <w:bookmarkStart w:id="11" w:name="_Hlk186928759"/>
      <w:r>
        <w:rPr>
          <w:b/>
          <w:bCs/>
        </w:rPr>
        <w:t>M</w:t>
      </w:r>
      <w:r w:rsidR="00D21D30" w:rsidRPr="00E82705">
        <w:rPr>
          <w:b/>
          <w:bCs/>
        </w:rPr>
        <w:t>acro_wyboru_create_with_out_class_with_cooldown</w:t>
      </w:r>
    </w:p>
    <w:bookmarkEnd w:id="11"/>
    <w:p w14:paraId="5B6C8505" w14:textId="77777777" w:rsidR="00D21D30" w:rsidRDefault="00D21D30" w:rsidP="00D21D30">
      <w:r>
        <w:t>Łączy tworzenie nowych przycisków z mechanizmem cooldown.</w:t>
      </w:r>
    </w:p>
    <w:p w14:paraId="6D3804E1" w14:textId="77777777" w:rsidR="00D21D30" w:rsidRDefault="00D21D30" w:rsidP="00D21D30"/>
    <w:p w14:paraId="7B022051" w14:textId="4212BA76" w:rsidR="008F1CEF" w:rsidRDefault="008F1CEF" w:rsidP="00D21D30">
      <w:r>
        <w:rPr>
          <w:noProof/>
        </w:rPr>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776A0735" w:rsidR="008F1CEF" w:rsidRPr="008F1CEF" w:rsidRDefault="008F1CEF" w:rsidP="00D21D30">
      <w:pPr>
        <w:rPr>
          <w:sz w:val="20"/>
        </w:rPr>
      </w:pPr>
      <w:r w:rsidRPr="00FD6DA1">
        <w:rPr>
          <w:rStyle w:val="PrzypisyZnak"/>
        </w:rPr>
        <w:t>Ryc.4.2.</w:t>
      </w:r>
      <w:r>
        <w:rPr>
          <w:rStyle w:val="PrzypisyZnak"/>
        </w:rPr>
        <w:t>2</w:t>
      </w:r>
      <w:r>
        <w:rPr>
          <w:rStyle w:val="PrzypisyZnak"/>
        </w:rPr>
        <w:t>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makro</w:t>
      </w:r>
      <w:r w:rsidR="007F1242">
        <w:rPr>
          <w:rStyle w:val="PrzypisyZnak"/>
        </w:rPr>
        <w:t xml:space="preserve"> </w:t>
      </w:r>
      <w:r w:rsidR="007F1242" w:rsidRPr="007F1242">
        <w:rPr>
          <w:rStyle w:val="PrzypisyZnak"/>
        </w:rPr>
        <w:t>Macro_wyboru_create_with_out_class_with_cooldown</w:t>
      </w:r>
      <w:r w:rsidRPr="00FD6DA1">
        <w:rPr>
          <w:rStyle w:val="PrzypisyZnak"/>
        </w:rPr>
        <w:t>. Źródło: Opracowanie własne</w:t>
      </w:r>
    </w:p>
    <w:p w14:paraId="766CEF52" w14:textId="4C284D35" w:rsidR="008F1CEF" w:rsidRDefault="008F1CEF" w:rsidP="00D21D30">
      <w:r>
        <w:rPr>
          <w:noProof/>
        </w:rPr>
        <w:lastRenderedPageBreak/>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w:t>
      </w:r>
      <w:r>
        <w:t>6</w:t>
      </w:r>
      <w:r>
        <w:t>. Przedstawienie kodu funkcji</w:t>
      </w:r>
      <w:r w:rsidR="007F1242">
        <w:t xml:space="preserve"> </w:t>
      </w:r>
      <w:r w:rsidR="007F1242" w:rsidRPr="007F1242">
        <w:t>Macro_wyboru_create_with_out_class_with_cooldown</w:t>
      </w:r>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Wszystkie z create_with_out_class.</w:t>
      </w:r>
    </w:p>
    <w:p w14:paraId="7265B7D9" w14:textId="77777777" w:rsidR="00D21D30" w:rsidRDefault="00D21D30" w:rsidP="00D21D30">
      <w:pPr>
        <w:pStyle w:val="Akapitzlist"/>
        <w:numPr>
          <w:ilvl w:val="0"/>
          <w:numId w:val="14"/>
        </w:numPr>
      </w:pPr>
      <w:r>
        <w:t>Odgórnie_wybrany_przycisk: Przydziela konkretny przycisk po upływie cooldownu.</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r w:rsidRPr="006F2D1E">
        <w:t>Rozdział 5 Prezentacja wyników testów</w:t>
      </w:r>
    </w:p>
    <w:p w14:paraId="6A8381A8" w14:textId="11FBF28B" w:rsidR="006F2D1E" w:rsidRDefault="006F2D1E" w:rsidP="006F2D1E">
      <w:pPr>
        <w:pStyle w:val="Nagwek2"/>
      </w:pPr>
      <w:r>
        <w:t xml:space="preserve">5.1 </w:t>
      </w:r>
      <w:r w:rsidR="0037220D">
        <w:tab/>
      </w:r>
      <w:r>
        <w:t>Plan testów jednostkowych</w:t>
      </w:r>
    </w:p>
    <w:p w14:paraId="5211F614" w14:textId="0994792B" w:rsidR="006F2D1E" w:rsidRDefault="006F2D1E" w:rsidP="006F2D1E">
      <w:pPr>
        <w:pStyle w:val="Nagwek2"/>
      </w:pPr>
      <w:r>
        <w:t xml:space="preserve">5.2 </w:t>
      </w:r>
      <w:r w:rsidR="0037220D">
        <w:tab/>
      </w:r>
      <w:r>
        <w:t>Testy integracyjne</w:t>
      </w:r>
    </w:p>
    <w:p w14:paraId="4AAA4615" w14:textId="1FF922B7" w:rsidR="006F2D1E" w:rsidRDefault="006F2D1E" w:rsidP="006F2D1E">
      <w:pPr>
        <w:pStyle w:val="Nagwek2"/>
      </w:pPr>
      <w:r>
        <w:t>5.3</w:t>
      </w:r>
      <w:r w:rsidR="0037220D">
        <w:tab/>
      </w:r>
      <w:r>
        <w:t xml:space="preserve"> Analiza wyników testów</w:t>
      </w:r>
    </w:p>
    <w:p w14:paraId="5A58A2EE" w14:textId="77777777" w:rsidR="003A12FE" w:rsidRPr="003A12FE" w:rsidRDefault="003A12FE" w:rsidP="003A12FE"/>
    <w:sectPr w:rsidR="003A12FE" w:rsidRPr="003A12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AFE45" w14:textId="77777777" w:rsidR="00A402FB" w:rsidRDefault="00A402FB" w:rsidP="004E414D">
      <w:pPr>
        <w:spacing w:after="0" w:line="240" w:lineRule="auto"/>
      </w:pPr>
      <w:r>
        <w:separator/>
      </w:r>
    </w:p>
  </w:endnote>
  <w:endnote w:type="continuationSeparator" w:id="0">
    <w:p w14:paraId="202C9A59" w14:textId="77777777" w:rsidR="00A402FB" w:rsidRDefault="00A402FB"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B6CC3" w14:textId="77777777" w:rsidR="00A402FB" w:rsidRDefault="00A402FB" w:rsidP="004E414D">
      <w:pPr>
        <w:spacing w:after="0" w:line="240" w:lineRule="auto"/>
      </w:pPr>
      <w:r>
        <w:separator/>
      </w:r>
    </w:p>
  </w:footnote>
  <w:footnote w:type="continuationSeparator" w:id="0">
    <w:p w14:paraId="51DCC4C6" w14:textId="77777777" w:rsidR="00A402FB" w:rsidRDefault="00A402FB"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F0F68F6"/>
    <w:multiLevelType w:val="hybridMultilevel"/>
    <w:tmpl w:val="EC1696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07346A7"/>
    <w:multiLevelType w:val="hybridMultilevel"/>
    <w:tmpl w:val="85F69F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0"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6"/>
  </w:num>
  <w:num w:numId="3" w16cid:durableId="1851866631">
    <w:abstractNumId w:val="21"/>
  </w:num>
  <w:num w:numId="4" w16cid:durableId="154226653">
    <w:abstractNumId w:val="3"/>
  </w:num>
  <w:num w:numId="5" w16cid:durableId="608195055">
    <w:abstractNumId w:val="19"/>
  </w:num>
  <w:num w:numId="6" w16cid:durableId="456871109">
    <w:abstractNumId w:val="29"/>
  </w:num>
  <w:num w:numId="7" w16cid:durableId="83691970">
    <w:abstractNumId w:val="0"/>
  </w:num>
  <w:num w:numId="8" w16cid:durableId="56249452">
    <w:abstractNumId w:val="2"/>
  </w:num>
  <w:num w:numId="9" w16cid:durableId="1310091421">
    <w:abstractNumId w:val="6"/>
  </w:num>
  <w:num w:numId="10" w16cid:durableId="1556962333">
    <w:abstractNumId w:val="22"/>
  </w:num>
  <w:num w:numId="11" w16cid:durableId="1445659803">
    <w:abstractNumId w:val="7"/>
  </w:num>
  <w:num w:numId="12" w16cid:durableId="865022548">
    <w:abstractNumId w:val="4"/>
  </w:num>
  <w:num w:numId="13" w16cid:durableId="415370622">
    <w:abstractNumId w:val="23"/>
  </w:num>
  <w:num w:numId="14" w16cid:durableId="927034961">
    <w:abstractNumId w:val="30"/>
  </w:num>
  <w:num w:numId="15" w16cid:durableId="516890354">
    <w:abstractNumId w:val="28"/>
  </w:num>
  <w:num w:numId="16" w16cid:durableId="1056705567">
    <w:abstractNumId w:val="9"/>
  </w:num>
  <w:num w:numId="17" w16cid:durableId="42482001">
    <w:abstractNumId w:val="10"/>
  </w:num>
  <w:num w:numId="18" w16cid:durableId="735396742">
    <w:abstractNumId w:val="13"/>
  </w:num>
  <w:num w:numId="19" w16cid:durableId="528832415">
    <w:abstractNumId w:val="15"/>
  </w:num>
  <w:num w:numId="20" w16cid:durableId="1052852543">
    <w:abstractNumId w:val="20"/>
  </w:num>
  <w:num w:numId="21" w16cid:durableId="452866750">
    <w:abstractNumId w:val="27"/>
  </w:num>
  <w:num w:numId="22" w16cid:durableId="1844858939">
    <w:abstractNumId w:val="18"/>
  </w:num>
  <w:num w:numId="23" w16cid:durableId="948901220">
    <w:abstractNumId w:val="25"/>
  </w:num>
  <w:num w:numId="24" w16cid:durableId="320281856">
    <w:abstractNumId w:val="11"/>
  </w:num>
  <w:num w:numId="25" w16cid:durableId="678041501">
    <w:abstractNumId w:val="8"/>
  </w:num>
  <w:num w:numId="26" w16cid:durableId="848569021">
    <w:abstractNumId w:val="24"/>
  </w:num>
  <w:num w:numId="27" w16cid:durableId="434133512">
    <w:abstractNumId w:val="17"/>
  </w:num>
  <w:num w:numId="28" w16cid:durableId="66196704">
    <w:abstractNumId w:val="1"/>
  </w:num>
  <w:num w:numId="29" w16cid:durableId="559365109">
    <w:abstractNumId w:val="26"/>
  </w:num>
  <w:num w:numId="30" w16cid:durableId="1578517002">
    <w:abstractNumId w:val="14"/>
  </w:num>
  <w:num w:numId="31" w16cid:durableId="5634925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E2C"/>
    <w:rsid w:val="00036B04"/>
    <w:rsid w:val="000451D7"/>
    <w:rsid w:val="000517E0"/>
    <w:rsid w:val="000569BC"/>
    <w:rsid w:val="00075A66"/>
    <w:rsid w:val="000953AC"/>
    <w:rsid w:val="000A1947"/>
    <w:rsid w:val="000A54DA"/>
    <w:rsid w:val="000C0327"/>
    <w:rsid w:val="000C40B6"/>
    <w:rsid w:val="000C5C2B"/>
    <w:rsid w:val="000D183C"/>
    <w:rsid w:val="001066A1"/>
    <w:rsid w:val="00134BBE"/>
    <w:rsid w:val="001714FD"/>
    <w:rsid w:val="00197E9A"/>
    <w:rsid w:val="001C5DC7"/>
    <w:rsid w:val="001D7CD3"/>
    <w:rsid w:val="0025176D"/>
    <w:rsid w:val="00297A96"/>
    <w:rsid w:val="002E214E"/>
    <w:rsid w:val="002F3E69"/>
    <w:rsid w:val="00304D38"/>
    <w:rsid w:val="0030527A"/>
    <w:rsid w:val="003401E6"/>
    <w:rsid w:val="003449D1"/>
    <w:rsid w:val="003531A6"/>
    <w:rsid w:val="0036440E"/>
    <w:rsid w:val="00370AF0"/>
    <w:rsid w:val="0037220D"/>
    <w:rsid w:val="00377122"/>
    <w:rsid w:val="003A12FE"/>
    <w:rsid w:val="003A7E0A"/>
    <w:rsid w:val="003B5B3F"/>
    <w:rsid w:val="00412DB6"/>
    <w:rsid w:val="00464E91"/>
    <w:rsid w:val="004656CA"/>
    <w:rsid w:val="004B43DC"/>
    <w:rsid w:val="004C01B9"/>
    <w:rsid w:val="004E2D33"/>
    <w:rsid w:val="004E414D"/>
    <w:rsid w:val="004F0ADA"/>
    <w:rsid w:val="005168AD"/>
    <w:rsid w:val="0053265B"/>
    <w:rsid w:val="00560393"/>
    <w:rsid w:val="00573448"/>
    <w:rsid w:val="0059419B"/>
    <w:rsid w:val="005A2CAB"/>
    <w:rsid w:val="005B0778"/>
    <w:rsid w:val="005F3DB0"/>
    <w:rsid w:val="00601FCD"/>
    <w:rsid w:val="00617A74"/>
    <w:rsid w:val="006366C6"/>
    <w:rsid w:val="00686A53"/>
    <w:rsid w:val="00697422"/>
    <w:rsid w:val="006C2F64"/>
    <w:rsid w:val="006F2D1E"/>
    <w:rsid w:val="00711DC1"/>
    <w:rsid w:val="00743507"/>
    <w:rsid w:val="00757660"/>
    <w:rsid w:val="007603B9"/>
    <w:rsid w:val="00761622"/>
    <w:rsid w:val="00761F8E"/>
    <w:rsid w:val="00790358"/>
    <w:rsid w:val="007B2FFB"/>
    <w:rsid w:val="007B5EC0"/>
    <w:rsid w:val="007D69F1"/>
    <w:rsid w:val="007F1242"/>
    <w:rsid w:val="00833E81"/>
    <w:rsid w:val="00835004"/>
    <w:rsid w:val="00852D31"/>
    <w:rsid w:val="008C3B53"/>
    <w:rsid w:val="008F1CEF"/>
    <w:rsid w:val="008F4882"/>
    <w:rsid w:val="0090523A"/>
    <w:rsid w:val="00922BA6"/>
    <w:rsid w:val="00941B6B"/>
    <w:rsid w:val="009719BA"/>
    <w:rsid w:val="009E62BA"/>
    <w:rsid w:val="009E6334"/>
    <w:rsid w:val="009E6C3E"/>
    <w:rsid w:val="00A2450B"/>
    <w:rsid w:val="00A402FB"/>
    <w:rsid w:val="00A42EB7"/>
    <w:rsid w:val="00AD11B9"/>
    <w:rsid w:val="00AD296E"/>
    <w:rsid w:val="00B23AE9"/>
    <w:rsid w:val="00B539AE"/>
    <w:rsid w:val="00B622FC"/>
    <w:rsid w:val="00B77750"/>
    <w:rsid w:val="00B811D2"/>
    <w:rsid w:val="00B8290A"/>
    <w:rsid w:val="00BA7ABF"/>
    <w:rsid w:val="00BE5982"/>
    <w:rsid w:val="00C212AA"/>
    <w:rsid w:val="00C67B00"/>
    <w:rsid w:val="00CA01A3"/>
    <w:rsid w:val="00CC713C"/>
    <w:rsid w:val="00D17F04"/>
    <w:rsid w:val="00D21D30"/>
    <w:rsid w:val="00D47306"/>
    <w:rsid w:val="00D543D0"/>
    <w:rsid w:val="00D65223"/>
    <w:rsid w:val="00D868F3"/>
    <w:rsid w:val="00DA11C6"/>
    <w:rsid w:val="00DD3709"/>
    <w:rsid w:val="00DD4C1B"/>
    <w:rsid w:val="00DF1279"/>
    <w:rsid w:val="00E06EC0"/>
    <w:rsid w:val="00E11915"/>
    <w:rsid w:val="00E25B4D"/>
    <w:rsid w:val="00E30ACE"/>
    <w:rsid w:val="00E41FD7"/>
    <w:rsid w:val="00E80354"/>
    <w:rsid w:val="00E82705"/>
    <w:rsid w:val="00EB7F11"/>
    <w:rsid w:val="00EE7E15"/>
    <w:rsid w:val="00F11C5A"/>
    <w:rsid w:val="00F21C14"/>
    <w:rsid w:val="00F8261F"/>
    <w:rsid w:val="00F9263C"/>
    <w:rsid w:val="00FC6FF7"/>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6574</TotalTime>
  <Pages>28</Pages>
  <Words>5135</Words>
  <Characters>30814</Characters>
  <Application>Microsoft Office Word</Application>
  <DocSecurity>0</DocSecurity>
  <Lines>256</Lines>
  <Paragraphs>71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29</cp:revision>
  <dcterms:created xsi:type="dcterms:W3CDTF">2024-12-26T15:37:00Z</dcterms:created>
  <dcterms:modified xsi:type="dcterms:W3CDTF">2025-01-04T23:24:00Z</dcterms:modified>
</cp:coreProperties>
</file>